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DA" w:rsidRPr="001943DA" w:rsidRDefault="00C6442E" w:rsidP="00104D0A">
      <w:pPr>
        <w:pStyle w:val="PlainText"/>
        <w:jc w:val="both"/>
        <w:rPr>
          <w:rFonts w:ascii="Arial Narrow" w:eastAsia="Times New Roman" w:hAnsi="Arial Narrow"/>
          <w:sz w:val="10"/>
          <w:szCs w:val="24"/>
          <w:lang w:val="en-CA"/>
        </w:rPr>
      </w:pPr>
      <w:r>
        <w:rPr>
          <w:rFonts w:ascii="Arial Narrow" w:eastAsia="Times New Roman" w:hAnsi="Arial Narrow"/>
          <w:noProof/>
          <w:sz w:val="10"/>
          <w:szCs w:val="24"/>
          <w:lang w:val="en-CA" w:eastAsia="en-CA"/>
        </w:rPr>
        <w:drawing>
          <wp:inline distT="0" distB="0" distL="0" distR="0">
            <wp:extent cx="6858000" cy="1345565"/>
            <wp:effectExtent l="19050" t="0" r="0" b="0"/>
            <wp:docPr id="1" name="Picture 1" descr="RMM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MH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DA" w:rsidRPr="00B12DCF" w:rsidRDefault="002149A8" w:rsidP="001943DA">
      <w:pPr>
        <w:pStyle w:val="PlainText"/>
        <w:jc w:val="center"/>
        <w:rPr>
          <w:rFonts w:ascii="Arial" w:eastAsia="Times New Roman" w:hAnsi="Arial" w:cs="Arial"/>
          <w:b/>
          <w:sz w:val="28"/>
          <w:szCs w:val="28"/>
          <w:lang w:val="en-CA"/>
        </w:rPr>
      </w:pPr>
      <w:r w:rsidRPr="00B12DCF">
        <w:rPr>
          <w:rFonts w:ascii="Arial" w:eastAsia="Times New Roman" w:hAnsi="Arial" w:cs="Arial"/>
          <w:b/>
          <w:sz w:val="28"/>
          <w:szCs w:val="28"/>
          <w:lang w:val="en-CA"/>
        </w:rPr>
        <w:t xml:space="preserve">New </w:t>
      </w:r>
      <w:r w:rsidR="00D136E2">
        <w:rPr>
          <w:rFonts w:ascii="Arial" w:eastAsia="Times New Roman" w:hAnsi="Arial" w:cs="Arial"/>
          <w:b/>
          <w:sz w:val="28"/>
          <w:szCs w:val="28"/>
          <w:lang w:val="en-CA"/>
        </w:rPr>
        <w:t>Timekeeper</w:t>
      </w:r>
      <w:r w:rsidR="001943DA" w:rsidRPr="00B12DCF">
        <w:rPr>
          <w:rFonts w:ascii="Arial" w:eastAsia="Times New Roman" w:hAnsi="Arial" w:cs="Arial"/>
          <w:b/>
          <w:sz w:val="28"/>
          <w:szCs w:val="28"/>
          <w:lang w:val="en-CA"/>
        </w:rPr>
        <w:t xml:space="preserve"> Application for 2017-18 Hockey Season</w:t>
      </w:r>
    </w:p>
    <w:p w:rsidR="001943DA" w:rsidRPr="00B12DCF" w:rsidRDefault="001943DA" w:rsidP="00104D0A">
      <w:pPr>
        <w:pStyle w:val="PlainText"/>
        <w:jc w:val="both"/>
        <w:rPr>
          <w:rFonts w:ascii="Arial Narrow" w:eastAsia="Times New Roman" w:hAnsi="Arial Narrow"/>
          <w:b/>
          <w:sz w:val="16"/>
          <w:szCs w:val="24"/>
          <w:lang w:val="en-CA"/>
        </w:rPr>
      </w:pPr>
    </w:p>
    <w:p w:rsidR="00B0609D" w:rsidRDefault="00D136E2" w:rsidP="00B0609D">
      <w:pPr>
        <w:pStyle w:val="PlainText"/>
        <w:jc w:val="both"/>
        <w:rPr>
          <w:rFonts w:ascii="Arial Narrow" w:eastAsia="Times New Roman" w:hAnsi="Arial Narrow"/>
          <w:b/>
          <w:sz w:val="22"/>
          <w:lang w:val="en-CA"/>
        </w:rPr>
      </w:pPr>
      <w:r>
        <w:rPr>
          <w:rFonts w:ascii="Arial Narrow" w:eastAsia="Times New Roman" w:hAnsi="Arial Narrow"/>
          <w:b/>
          <w:sz w:val="22"/>
        </w:rPr>
        <w:t>Timekeepers are required for House League RMMHA home hockey games for the Peewee to Juvenile levels.  Timekeepers</w:t>
      </w:r>
      <w:r w:rsidR="00B0609D" w:rsidRPr="005A3BF4">
        <w:rPr>
          <w:rFonts w:ascii="Arial Narrow" w:eastAsia="Times New Roman" w:hAnsi="Arial Narrow"/>
          <w:b/>
          <w:sz w:val="22"/>
        </w:rPr>
        <w:t xml:space="preserve"> must be </w:t>
      </w:r>
      <w:r w:rsidR="00B0609D">
        <w:rPr>
          <w:rFonts w:ascii="Arial Narrow" w:eastAsia="Times New Roman" w:hAnsi="Arial Narrow"/>
          <w:b/>
          <w:sz w:val="22"/>
        </w:rPr>
        <w:t>at minimum fourteen (</w:t>
      </w:r>
      <w:r w:rsidR="00B0609D" w:rsidRPr="005A3BF4">
        <w:rPr>
          <w:rFonts w:ascii="Arial Narrow" w:eastAsia="Times New Roman" w:hAnsi="Arial Narrow"/>
          <w:b/>
          <w:sz w:val="22"/>
        </w:rPr>
        <w:t>14</w:t>
      </w:r>
      <w:r w:rsidR="00B0609D">
        <w:rPr>
          <w:rFonts w:ascii="Arial Narrow" w:eastAsia="Times New Roman" w:hAnsi="Arial Narrow"/>
          <w:b/>
          <w:sz w:val="22"/>
        </w:rPr>
        <w:t xml:space="preserve">) </w:t>
      </w:r>
      <w:r w:rsidR="00B0609D" w:rsidRPr="005A3BF4">
        <w:rPr>
          <w:rFonts w:ascii="Arial Narrow" w:eastAsia="Times New Roman" w:hAnsi="Arial Narrow"/>
          <w:b/>
          <w:sz w:val="22"/>
        </w:rPr>
        <w:t xml:space="preserve">years of age </w:t>
      </w:r>
      <w:r>
        <w:rPr>
          <w:rFonts w:ascii="Arial Narrow" w:eastAsia="Times New Roman" w:hAnsi="Arial Narrow"/>
          <w:b/>
          <w:sz w:val="22"/>
        </w:rPr>
        <w:t>by Oct 31, 2017 and be willing to work until 10pm (weekdays and weekends)</w:t>
      </w:r>
      <w:r w:rsidR="00912073">
        <w:rPr>
          <w:rFonts w:ascii="Arial Narrow" w:eastAsia="Times New Roman" w:hAnsi="Arial Narrow"/>
          <w:b/>
          <w:sz w:val="22"/>
          <w:lang w:val="en-CA"/>
        </w:rPr>
        <w:t>.  Successful applicants must have a general knowledge of hockey rules</w:t>
      </w:r>
      <w:r w:rsidR="00B0609D" w:rsidRPr="005A3BF4">
        <w:rPr>
          <w:rFonts w:ascii="Arial Narrow" w:eastAsia="Times New Roman" w:hAnsi="Arial Narrow"/>
          <w:b/>
          <w:sz w:val="22"/>
        </w:rPr>
        <w:t>.</w:t>
      </w:r>
      <w:r w:rsidR="00B0609D">
        <w:rPr>
          <w:rFonts w:ascii="Arial Narrow" w:eastAsia="Times New Roman" w:hAnsi="Arial Narrow"/>
          <w:b/>
          <w:sz w:val="22"/>
        </w:rPr>
        <w:t xml:space="preserve">  </w:t>
      </w:r>
      <w:r>
        <w:rPr>
          <w:rFonts w:ascii="Arial Narrow" w:eastAsia="Times New Roman" w:hAnsi="Arial Narrow"/>
          <w:b/>
          <w:sz w:val="22"/>
        </w:rPr>
        <w:t>Rates of pay are tentatively $15 for a 1 hour game and $21 for a 90 minute game.</w:t>
      </w:r>
    </w:p>
    <w:p w:rsidR="00084AA3" w:rsidRPr="00084AA3" w:rsidRDefault="00084AA3" w:rsidP="00084AA3">
      <w:pPr>
        <w:pStyle w:val="PlainText"/>
        <w:spacing w:line="120" w:lineRule="auto"/>
        <w:jc w:val="both"/>
        <w:rPr>
          <w:rFonts w:ascii="Arial Narrow" w:eastAsia="Times New Roman" w:hAnsi="Arial Narrow"/>
          <w:b/>
          <w:sz w:val="22"/>
        </w:rPr>
      </w:pPr>
    </w:p>
    <w:p w:rsidR="00104D0A" w:rsidRPr="00135A43" w:rsidRDefault="00104D0A" w:rsidP="00084AA3">
      <w:pPr>
        <w:pStyle w:val="PlainText"/>
        <w:spacing w:line="120" w:lineRule="auto"/>
        <w:jc w:val="both"/>
        <w:rPr>
          <w:rFonts w:ascii="Arial Narrow" w:hAnsi="Arial Narrow"/>
          <w:sz w:val="16"/>
        </w:rPr>
      </w:pPr>
    </w:p>
    <w:tbl>
      <w:tblPr>
        <w:tblW w:w="1072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BF"/>
      </w:tblPr>
      <w:tblGrid>
        <w:gridCol w:w="3844"/>
        <w:gridCol w:w="2654"/>
        <w:gridCol w:w="922"/>
        <w:gridCol w:w="3308"/>
      </w:tblGrid>
      <w:tr w:rsidR="00104D0A" w:rsidRPr="00104D0A" w:rsidTr="00C6143C">
        <w:trPr>
          <w:trHeight w:val="360"/>
          <w:jc w:val="center"/>
        </w:trPr>
        <w:tc>
          <w:tcPr>
            <w:tcW w:w="10728" w:type="dxa"/>
            <w:gridSpan w:val="4"/>
            <w:shd w:val="clear" w:color="auto" w:fill="F2F2F2" w:themeFill="background1" w:themeFillShade="F2"/>
            <w:vAlign w:val="center"/>
          </w:tcPr>
          <w:p w:rsidR="00104D0A" w:rsidRPr="006D5809" w:rsidRDefault="00104D0A" w:rsidP="00104D0A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  <w:r w:rsidRPr="006D5809">
              <w:rPr>
                <w:rFonts w:ascii="Arial Narrow" w:eastAsia="FranklinGotCdITC-Book" w:hAnsi="Arial Narrow"/>
                <w:b/>
                <w:sz w:val="22"/>
              </w:rPr>
              <w:t>APPLICANT INFORMATION</w:t>
            </w:r>
          </w:p>
        </w:tc>
      </w:tr>
      <w:tr w:rsidR="00C6442E" w:rsidRPr="00104D0A" w:rsidTr="00C6442E">
        <w:trPr>
          <w:trHeight w:val="360"/>
          <w:jc w:val="center"/>
        </w:trPr>
        <w:tc>
          <w:tcPr>
            <w:tcW w:w="3844" w:type="dxa"/>
            <w:vAlign w:val="bottom"/>
          </w:tcPr>
          <w:p w:rsidR="00C6442E" w:rsidRPr="007D3E50" w:rsidRDefault="00C6442E" w:rsidP="00ED2887">
            <w:pPr>
              <w:pStyle w:val="PlainText"/>
              <w:rPr>
                <w:rFonts w:ascii="Arial Narrow" w:eastAsia="FranklinGotCdITC-Book" w:hAnsi="Arial Narrow"/>
                <w:sz w:val="22"/>
                <w:szCs w:val="22"/>
              </w:rPr>
            </w:pPr>
            <w:r w:rsidRPr="007D3E50">
              <w:rPr>
                <w:rFonts w:ascii="Arial Narrow" w:eastAsia="FranklinGotCdITC-Book" w:hAnsi="Arial Narrow"/>
                <w:sz w:val="22"/>
                <w:szCs w:val="22"/>
              </w:rPr>
              <w:t xml:space="preserve">Last Name </w:t>
            </w:r>
          </w:p>
        </w:tc>
        <w:tc>
          <w:tcPr>
            <w:tcW w:w="2654" w:type="dxa"/>
            <w:vAlign w:val="bottom"/>
          </w:tcPr>
          <w:p w:rsidR="00C6442E" w:rsidRPr="007D3E50" w:rsidRDefault="00C6442E" w:rsidP="00ED2887">
            <w:pPr>
              <w:pStyle w:val="PlainText"/>
              <w:rPr>
                <w:rFonts w:ascii="Arial Narrow" w:eastAsia="FranklinGotCdITC-Book" w:hAnsi="Arial Narrow"/>
                <w:sz w:val="22"/>
                <w:szCs w:val="22"/>
              </w:rPr>
            </w:pPr>
            <w:r w:rsidRPr="007D3E50">
              <w:rPr>
                <w:rFonts w:ascii="Arial Narrow" w:eastAsia="FranklinGotCdITC-Book" w:hAnsi="Arial Narrow"/>
                <w:sz w:val="22"/>
                <w:szCs w:val="22"/>
              </w:rPr>
              <w:t xml:space="preserve">First Name                                  </w:t>
            </w:r>
          </w:p>
        </w:tc>
        <w:tc>
          <w:tcPr>
            <w:tcW w:w="4230" w:type="dxa"/>
            <w:gridSpan w:val="2"/>
            <w:vAlign w:val="bottom"/>
          </w:tcPr>
          <w:p w:rsidR="00C6442E" w:rsidRPr="007D3E50" w:rsidRDefault="00C6442E" w:rsidP="00ED2887">
            <w:pPr>
              <w:pStyle w:val="PlainText"/>
              <w:rPr>
                <w:rFonts w:ascii="Arial Narrow" w:eastAsia="FranklinGotCdITC-Book" w:hAnsi="Arial Narrow"/>
                <w:sz w:val="22"/>
                <w:szCs w:val="22"/>
              </w:rPr>
            </w:pPr>
            <w:r w:rsidRPr="007D3E50">
              <w:rPr>
                <w:rFonts w:ascii="Arial Narrow" w:eastAsia="FranklinGotCdITC-Book" w:hAnsi="Arial Narrow"/>
                <w:sz w:val="22"/>
                <w:szCs w:val="22"/>
              </w:rPr>
              <w:t>Date of Birth</w:t>
            </w:r>
            <w:r w:rsidRPr="007D3E50">
              <w:rPr>
                <w:rFonts w:ascii="Arial Narrow" w:eastAsia="FranklinGotCdITC-Book" w:hAnsi="Arial Narrow"/>
                <w:sz w:val="22"/>
                <w:szCs w:val="22"/>
              </w:rPr>
              <w:tab/>
            </w:r>
            <w:r w:rsidRPr="007D3E50">
              <w:rPr>
                <w:rFonts w:ascii="Arial Narrow" w:eastAsia="FranklinGotCdITC-Book" w:hAnsi="Arial Narrow"/>
                <w:color w:val="C0C0C0"/>
                <w:sz w:val="22"/>
                <w:szCs w:val="22"/>
              </w:rPr>
              <w:t>DD</w:t>
            </w:r>
            <w:r w:rsidRPr="007D3E50">
              <w:rPr>
                <w:rFonts w:ascii="Arial Narrow" w:eastAsia="FranklinGotCdITC-Book" w:hAnsi="Arial Narrow"/>
                <w:color w:val="C0C0C0"/>
                <w:sz w:val="22"/>
                <w:szCs w:val="22"/>
              </w:rPr>
              <w:tab/>
              <w:t xml:space="preserve">MM </w:t>
            </w:r>
            <w:r w:rsidRPr="007D3E50">
              <w:rPr>
                <w:rFonts w:ascii="Arial Narrow" w:eastAsia="FranklinGotCdITC-Book" w:hAnsi="Arial Narrow"/>
                <w:color w:val="C0C0C0"/>
                <w:sz w:val="22"/>
                <w:szCs w:val="22"/>
              </w:rPr>
              <w:tab/>
              <w:t>YYYY</w:t>
            </w:r>
          </w:p>
        </w:tc>
      </w:tr>
      <w:tr w:rsidR="00C6442E" w:rsidRPr="00104D0A" w:rsidTr="00C6442E">
        <w:trPr>
          <w:trHeight w:val="360"/>
          <w:jc w:val="center"/>
        </w:trPr>
        <w:tc>
          <w:tcPr>
            <w:tcW w:w="10728" w:type="dxa"/>
            <w:gridSpan w:val="4"/>
            <w:vAlign w:val="bottom"/>
          </w:tcPr>
          <w:p w:rsidR="00C6442E" w:rsidRPr="007D3E50" w:rsidRDefault="00C6442E" w:rsidP="00ED2887">
            <w:pPr>
              <w:pStyle w:val="PlainText"/>
              <w:rPr>
                <w:rFonts w:ascii="Arial Narrow" w:eastAsia="FranklinGotCdITC-Book" w:hAnsi="Arial Narrow"/>
                <w:sz w:val="22"/>
                <w:szCs w:val="22"/>
              </w:rPr>
            </w:pPr>
            <w:r w:rsidRPr="007D3E50">
              <w:rPr>
                <w:rFonts w:ascii="Arial Narrow" w:eastAsia="FranklinGotCdITC-Book" w:hAnsi="Arial Narrow"/>
                <w:sz w:val="22"/>
                <w:szCs w:val="22"/>
              </w:rPr>
              <w:t>Address</w:t>
            </w:r>
          </w:p>
        </w:tc>
      </w:tr>
      <w:tr w:rsidR="00C6442E" w:rsidRPr="00104D0A" w:rsidTr="00C6442E">
        <w:trPr>
          <w:trHeight w:val="360"/>
          <w:jc w:val="center"/>
        </w:trPr>
        <w:tc>
          <w:tcPr>
            <w:tcW w:w="3844" w:type="dxa"/>
            <w:vAlign w:val="bottom"/>
          </w:tcPr>
          <w:p w:rsidR="00C6442E" w:rsidRPr="007D3E50" w:rsidRDefault="00C6442E" w:rsidP="00ED2887">
            <w:pPr>
              <w:pStyle w:val="PlainText"/>
              <w:rPr>
                <w:rFonts w:ascii="Arial Narrow" w:eastAsia="FranklinGotCdITC-Book" w:hAnsi="Arial Narrow"/>
                <w:sz w:val="22"/>
                <w:szCs w:val="22"/>
              </w:rPr>
            </w:pPr>
            <w:r w:rsidRPr="007D3E50">
              <w:rPr>
                <w:rFonts w:ascii="Arial Narrow" w:eastAsia="FranklinGotCdITC-Book" w:hAnsi="Arial Narrow"/>
                <w:sz w:val="22"/>
                <w:szCs w:val="22"/>
              </w:rPr>
              <w:t>Telephone (H</w:t>
            </w:r>
            <w:r>
              <w:rPr>
                <w:rFonts w:ascii="Arial Narrow" w:eastAsia="FranklinGotCdITC-Book" w:hAnsi="Arial Narrow"/>
                <w:sz w:val="22"/>
                <w:szCs w:val="22"/>
              </w:rPr>
              <w:t>ome</w:t>
            </w:r>
            <w:r w:rsidRPr="007D3E50">
              <w:rPr>
                <w:rFonts w:ascii="Arial Narrow" w:eastAsia="FranklinGotCdITC-Book" w:hAnsi="Arial Narrow"/>
                <w:sz w:val="22"/>
                <w:szCs w:val="22"/>
              </w:rPr>
              <w:t>)</w:t>
            </w:r>
          </w:p>
        </w:tc>
        <w:tc>
          <w:tcPr>
            <w:tcW w:w="3576" w:type="dxa"/>
            <w:gridSpan w:val="2"/>
            <w:vAlign w:val="bottom"/>
          </w:tcPr>
          <w:p w:rsidR="00C6442E" w:rsidRPr="007D3E50" w:rsidRDefault="00C6442E" w:rsidP="00ED2887">
            <w:pPr>
              <w:pStyle w:val="PlainText"/>
              <w:rPr>
                <w:rFonts w:ascii="Arial Narrow" w:eastAsia="FranklinGotCdITC-Book" w:hAnsi="Arial Narrow"/>
                <w:sz w:val="22"/>
                <w:szCs w:val="22"/>
              </w:rPr>
            </w:pPr>
            <w:r>
              <w:rPr>
                <w:rFonts w:ascii="Arial Narrow" w:eastAsia="FranklinGotCdITC-Book" w:hAnsi="Arial Narrow"/>
                <w:sz w:val="22"/>
                <w:szCs w:val="22"/>
              </w:rPr>
              <w:t>Telephone (</w:t>
            </w:r>
            <w:r w:rsidRPr="007D3E50">
              <w:rPr>
                <w:rFonts w:ascii="Arial Narrow" w:eastAsia="FranklinGotCdITC-Book" w:hAnsi="Arial Narrow"/>
                <w:sz w:val="22"/>
                <w:szCs w:val="22"/>
              </w:rPr>
              <w:t>Cell</w:t>
            </w:r>
            <w:r>
              <w:rPr>
                <w:rFonts w:ascii="Arial Narrow" w:eastAsia="FranklinGotCdITC-Book" w:hAnsi="Arial Narrow"/>
                <w:sz w:val="22"/>
                <w:szCs w:val="22"/>
              </w:rPr>
              <w:t>)</w:t>
            </w:r>
          </w:p>
        </w:tc>
        <w:tc>
          <w:tcPr>
            <w:tcW w:w="3308" w:type="dxa"/>
            <w:vAlign w:val="bottom"/>
          </w:tcPr>
          <w:p w:rsidR="00C6442E" w:rsidRPr="007D3E50" w:rsidRDefault="00C6442E" w:rsidP="00ED2887">
            <w:pPr>
              <w:pStyle w:val="PlainText"/>
              <w:rPr>
                <w:rFonts w:ascii="Arial Narrow" w:eastAsia="FranklinGotCdITC-Book" w:hAnsi="Arial Narrow"/>
                <w:sz w:val="22"/>
                <w:szCs w:val="22"/>
              </w:rPr>
            </w:pPr>
            <w:r w:rsidRPr="007D3E50">
              <w:rPr>
                <w:rFonts w:ascii="Arial Narrow" w:eastAsia="FranklinGotCdITC-Book" w:hAnsi="Arial Narrow"/>
                <w:sz w:val="22"/>
                <w:szCs w:val="22"/>
              </w:rPr>
              <w:t>Email</w:t>
            </w:r>
          </w:p>
        </w:tc>
      </w:tr>
    </w:tbl>
    <w:p w:rsidR="00104D0A" w:rsidRPr="00D72465" w:rsidRDefault="00104D0A" w:rsidP="00104D0A">
      <w:pPr>
        <w:pStyle w:val="PlainText"/>
        <w:rPr>
          <w:rFonts w:ascii="Arial Narrow" w:eastAsia="FranklinGotCdITC-Book" w:hAnsi="Arial Narrow"/>
          <w:sz w:val="10"/>
        </w:rPr>
      </w:pPr>
    </w:p>
    <w:p w:rsidR="00104D0A" w:rsidRPr="00D72465" w:rsidRDefault="00104D0A" w:rsidP="00104D0A">
      <w:pPr>
        <w:pStyle w:val="PlainText"/>
        <w:rPr>
          <w:rFonts w:ascii="Arial Narrow" w:eastAsia="FranklinGotCdITC-Book" w:hAnsi="Arial Narrow"/>
          <w:sz w:val="10"/>
        </w:rPr>
      </w:pPr>
    </w:p>
    <w:tbl>
      <w:tblPr>
        <w:tblW w:w="10691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691"/>
      </w:tblGrid>
      <w:tr w:rsidR="00C6442E" w:rsidRPr="007D3E50" w:rsidTr="00C6442E">
        <w:trPr>
          <w:trHeight w:val="360"/>
          <w:jc w:val="center"/>
        </w:trPr>
        <w:tc>
          <w:tcPr>
            <w:tcW w:w="10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442E" w:rsidRPr="00C6442E" w:rsidRDefault="00C6442E" w:rsidP="00C6442E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  <w:bookmarkStart w:id="0" w:name="OLE_LINK1"/>
            <w:bookmarkStart w:id="1" w:name="OLE_LINK3"/>
            <w:r w:rsidRPr="00C6442E">
              <w:rPr>
                <w:rFonts w:ascii="Arial Narrow" w:eastAsia="FranklinGotCdITC-Book" w:hAnsi="Arial Narrow"/>
                <w:b/>
                <w:sz w:val="22"/>
              </w:rPr>
              <w:t>AVAILABILITY</w:t>
            </w:r>
          </w:p>
        </w:tc>
      </w:tr>
      <w:tr w:rsidR="00C6442E" w:rsidRPr="007D3E50" w:rsidTr="00C6442E">
        <w:trPr>
          <w:trHeight w:val="360"/>
          <w:jc w:val="center"/>
        </w:trPr>
        <w:tc>
          <w:tcPr>
            <w:tcW w:w="10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42E" w:rsidRPr="00B12DCF" w:rsidRDefault="00C6442E" w:rsidP="00C6442E">
            <w:pPr>
              <w:pStyle w:val="PlainText"/>
              <w:spacing w:before="120" w:after="120"/>
              <w:rPr>
                <w:rFonts w:ascii="Arial Narrow" w:eastAsia="FranklinGotCdITC-Book" w:hAnsi="Arial Narrow"/>
                <w:sz w:val="22"/>
                <w:szCs w:val="22"/>
              </w:rPr>
            </w:pPr>
            <w:r w:rsidRPr="00B12DCF">
              <w:rPr>
                <w:rFonts w:ascii="Arial Narrow" w:eastAsia="FranklinGotCdITC-Book" w:hAnsi="Arial Narrow"/>
                <w:sz w:val="22"/>
                <w:szCs w:val="22"/>
              </w:rPr>
              <w:t xml:space="preserve">Will you be playing hockey in </w:t>
            </w:r>
            <w:r w:rsidR="00B12DCF" w:rsidRPr="00B12DCF">
              <w:rPr>
                <w:rFonts w:ascii="Arial Narrow" w:eastAsia="FranklinGotCdITC-Book" w:hAnsi="Arial Narrow"/>
                <w:sz w:val="22"/>
                <w:szCs w:val="22"/>
              </w:rPr>
              <w:t xml:space="preserve">the </w:t>
            </w:r>
            <w:r w:rsidRPr="00B12DCF">
              <w:rPr>
                <w:rFonts w:ascii="Arial Narrow" w:eastAsia="FranklinGotCdITC-Book" w:hAnsi="Arial Narrow"/>
                <w:sz w:val="22"/>
                <w:szCs w:val="22"/>
              </w:rPr>
              <w:t xml:space="preserve">RMMHA in 2017-2018?                 </w:t>
            </w:r>
            <w:r w:rsidR="00B12DCF" w:rsidRPr="00B12DCF">
              <w:rPr>
                <w:rFonts w:ascii="Arial Narrow" w:eastAsia="FranklinGotCdITC-Book" w:hAnsi="Arial Narrow"/>
                <w:sz w:val="22"/>
                <w:szCs w:val="22"/>
              </w:rPr>
              <w:t xml:space="preserve">    </w:t>
            </w:r>
            <w:r w:rsidRPr="00B12DCF">
              <w:rPr>
                <w:rFonts w:ascii="Arial Narrow" w:eastAsia="FranklinGotCdITC-Book" w:hAnsi="Arial Narrow"/>
                <w:sz w:val="22"/>
                <w:szCs w:val="22"/>
              </w:rPr>
              <w:t>No                       Yes</w:t>
            </w:r>
          </w:p>
          <w:p w:rsidR="00C6442E" w:rsidRPr="00B12DCF" w:rsidRDefault="00C6442E" w:rsidP="00C6442E">
            <w:pPr>
              <w:pStyle w:val="PlainText"/>
              <w:spacing w:before="120" w:after="120"/>
              <w:rPr>
                <w:rFonts w:ascii="Arial Narrow" w:eastAsia="FranklinGotCdITC-Book" w:hAnsi="Arial Narrow"/>
                <w:sz w:val="22"/>
                <w:szCs w:val="22"/>
              </w:rPr>
            </w:pPr>
            <w:r w:rsidRPr="00B12DCF">
              <w:rPr>
                <w:rFonts w:ascii="Arial Narrow" w:eastAsia="FranklinGotCdITC-Book" w:hAnsi="Arial Narrow"/>
                <w:sz w:val="22"/>
                <w:szCs w:val="22"/>
              </w:rPr>
              <w:t xml:space="preserve">       If yes,  indicate anticipated level in 2017-18                                    House league      Rep B              A/AA            AAA</w:t>
            </w:r>
          </w:p>
          <w:p w:rsidR="00C6442E" w:rsidRPr="00B12DCF" w:rsidRDefault="00C6442E" w:rsidP="00C6442E">
            <w:pPr>
              <w:pStyle w:val="PlainText"/>
              <w:spacing w:before="120" w:after="120"/>
              <w:rPr>
                <w:rFonts w:ascii="Arial Narrow" w:eastAsia="FranklinGotCdITC-Book" w:hAnsi="Arial Narrow"/>
                <w:sz w:val="22"/>
                <w:szCs w:val="22"/>
              </w:rPr>
            </w:pPr>
            <w:r w:rsidRPr="00B12DCF">
              <w:rPr>
                <w:rFonts w:ascii="Arial Narrow" w:eastAsia="FranklinGotCdITC-Book" w:hAnsi="Arial Narrow"/>
                <w:sz w:val="22"/>
                <w:szCs w:val="22"/>
              </w:rPr>
              <w:t>Will you be playing hockey outside the RMMHA in 2017-2018?            No                        Yes- Where?</w:t>
            </w:r>
          </w:p>
          <w:p w:rsidR="00C6143C" w:rsidRDefault="00C6143C" w:rsidP="00912073">
            <w:pPr>
              <w:pStyle w:val="PlainText"/>
              <w:tabs>
                <w:tab w:val="left" w:pos="5796"/>
                <w:tab w:val="left" w:pos="6876"/>
              </w:tabs>
              <w:spacing w:before="120" w:after="120"/>
              <w:rPr>
                <w:rFonts w:ascii="Arial Narrow" w:eastAsia="FranklinGotCdITC-Book" w:hAnsi="Arial Narrow"/>
                <w:sz w:val="22"/>
                <w:szCs w:val="22"/>
              </w:rPr>
            </w:pPr>
            <w:r>
              <w:rPr>
                <w:rFonts w:ascii="Arial Narrow" w:eastAsia="FranklinGotCdITC-Book" w:hAnsi="Arial Narrow"/>
                <w:sz w:val="22"/>
                <w:szCs w:val="22"/>
              </w:rPr>
              <w:t>Are you able to get to the Richmond arena independently(walk</w:t>
            </w:r>
            <w:r w:rsidR="00912073">
              <w:rPr>
                <w:rFonts w:ascii="Arial Narrow" w:eastAsia="FranklinGotCdITC-Book" w:hAnsi="Arial Narrow"/>
                <w:sz w:val="22"/>
                <w:szCs w:val="22"/>
              </w:rPr>
              <w:t>/</w:t>
            </w:r>
            <w:r>
              <w:rPr>
                <w:rFonts w:ascii="Arial Narrow" w:eastAsia="FranklinGotCdITC-Book" w:hAnsi="Arial Narrow"/>
                <w:sz w:val="22"/>
                <w:szCs w:val="22"/>
              </w:rPr>
              <w:t xml:space="preserve">drive) </w:t>
            </w:r>
            <w:r w:rsidR="00912073">
              <w:rPr>
                <w:rFonts w:ascii="Arial Narrow" w:eastAsia="FranklinGotCdITC-Book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FranklinGotCdITC-Book" w:hAnsi="Arial Narrow"/>
                <w:sz w:val="22"/>
                <w:szCs w:val="22"/>
              </w:rPr>
              <w:t>No                        Yes</w:t>
            </w:r>
          </w:p>
          <w:p w:rsidR="00D136E2" w:rsidRPr="00C6143C" w:rsidRDefault="00D136E2" w:rsidP="00912073">
            <w:pPr>
              <w:pStyle w:val="PlainText"/>
              <w:tabs>
                <w:tab w:val="left" w:pos="5796"/>
                <w:tab w:val="left" w:pos="6876"/>
              </w:tabs>
              <w:spacing w:before="120" w:after="120"/>
              <w:rPr>
                <w:rFonts w:ascii="Arial Narrow" w:eastAsia="FranklinGotCdITC-Book" w:hAnsi="Arial Narrow"/>
                <w:sz w:val="22"/>
                <w:szCs w:val="22"/>
              </w:rPr>
            </w:pPr>
            <w:r>
              <w:rPr>
                <w:rFonts w:ascii="Arial Narrow" w:eastAsia="FranklinGotCdITC-Book" w:hAnsi="Arial Narrow"/>
                <w:sz w:val="22"/>
                <w:szCs w:val="22"/>
              </w:rPr>
              <w:t>Are you willing to work at Beckwith arena?                                            No                        Yes</w:t>
            </w:r>
          </w:p>
        </w:tc>
      </w:tr>
      <w:tr w:rsidR="00C6442E" w:rsidRPr="007D3E50" w:rsidTr="00C6442E">
        <w:trPr>
          <w:trHeight w:val="360"/>
          <w:jc w:val="center"/>
        </w:trPr>
        <w:tc>
          <w:tcPr>
            <w:tcW w:w="10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42E" w:rsidRPr="00C6143C" w:rsidRDefault="00C6143C" w:rsidP="00ED2887">
            <w:pPr>
              <w:pStyle w:val="PlainText"/>
              <w:rPr>
                <w:rFonts w:ascii="Arial Narrow" w:eastAsia="FranklinGotCdITC-Book" w:hAnsi="Arial Narrow"/>
                <w:sz w:val="22"/>
              </w:rPr>
            </w:pPr>
            <w:r w:rsidRPr="00C6143C">
              <w:rPr>
                <w:rFonts w:ascii="Arial Narrow" w:eastAsia="FranklinGotCdITC-Book" w:hAnsi="Arial Narrow"/>
                <w:sz w:val="22"/>
              </w:rPr>
              <w:t xml:space="preserve">Briefly describe other </w:t>
            </w:r>
            <w:r w:rsidR="00D136E2">
              <w:rPr>
                <w:rFonts w:ascii="Arial Narrow" w:eastAsia="FranklinGotCdITC-Book" w:hAnsi="Arial Narrow"/>
                <w:sz w:val="22"/>
              </w:rPr>
              <w:t>commitments (i.e. work, school</w:t>
            </w:r>
            <w:r w:rsidRPr="00C6143C">
              <w:rPr>
                <w:rFonts w:ascii="Arial Narrow" w:eastAsia="FranklinGotCdITC-Book" w:hAnsi="Arial Narrow"/>
                <w:sz w:val="22"/>
              </w:rPr>
              <w:t>, other sports, clubs, vacation) you have that wi</w:t>
            </w:r>
            <w:r w:rsidR="00D136E2">
              <w:rPr>
                <w:rFonts w:ascii="Arial Narrow" w:eastAsia="FranklinGotCdITC-Book" w:hAnsi="Arial Narrow"/>
                <w:sz w:val="22"/>
              </w:rPr>
              <w:t>ll affect your availability for</w:t>
            </w:r>
            <w:r w:rsidRPr="00C6143C">
              <w:rPr>
                <w:rFonts w:ascii="Arial Narrow" w:eastAsia="FranklinGotCdITC-Book" w:hAnsi="Arial Narrow"/>
                <w:sz w:val="22"/>
              </w:rPr>
              <w:t xml:space="preserve"> 2017-18.  Indicated normal days and times of activities if available.</w:t>
            </w:r>
          </w:p>
          <w:p w:rsidR="00C6442E" w:rsidRDefault="00C6442E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C6442E" w:rsidRDefault="00C6442E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D136E2" w:rsidRDefault="00D136E2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D136E2" w:rsidRPr="00C6442E" w:rsidRDefault="00D136E2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C6442E" w:rsidRDefault="00C6442E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B4466B" w:rsidRDefault="00B4466B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B4466B" w:rsidRPr="00C6442E" w:rsidRDefault="00B4466B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C6442E" w:rsidRPr="00C6442E" w:rsidRDefault="00C6442E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</w:tc>
      </w:tr>
    </w:tbl>
    <w:p w:rsidR="00C6143C" w:rsidRDefault="00C6143C"/>
    <w:tbl>
      <w:tblPr>
        <w:tblW w:w="10691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691"/>
      </w:tblGrid>
      <w:tr w:rsidR="00C6143C" w:rsidRPr="007D3E50" w:rsidTr="00C6143C">
        <w:trPr>
          <w:trHeight w:val="360"/>
          <w:jc w:val="center"/>
        </w:trPr>
        <w:tc>
          <w:tcPr>
            <w:tcW w:w="10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43C" w:rsidRPr="00C6442E" w:rsidRDefault="00D136E2" w:rsidP="00D136E2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  <w:r>
              <w:rPr>
                <w:rFonts w:ascii="Arial Narrow" w:eastAsia="FranklinGotCdITC-Book" w:hAnsi="Arial Narrow"/>
                <w:b/>
                <w:sz w:val="22"/>
              </w:rPr>
              <w:t>WORK EXPERIENCE</w:t>
            </w:r>
            <w:r w:rsidR="00C6143C">
              <w:rPr>
                <w:rFonts w:ascii="Arial Narrow" w:eastAsia="FranklinGotCdITC-Book" w:hAnsi="Arial Narrow"/>
                <w:b/>
                <w:sz w:val="22"/>
              </w:rPr>
              <w:t xml:space="preserve">?  </w:t>
            </w:r>
            <w:r>
              <w:rPr>
                <w:rFonts w:ascii="Arial Narrow" w:eastAsia="FranklinGotCdITC-Book" w:hAnsi="Arial Narrow"/>
                <w:sz w:val="22"/>
              </w:rPr>
              <w:t>Briefly d</w:t>
            </w:r>
            <w:r w:rsidRPr="00C6143C">
              <w:rPr>
                <w:rFonts w:ascii="Arial Narrow" w:eastAsia="FranklinGotCdITC-Book" w:hAnsi="Arial Narrow"/>
                <w:sz w:val="22"/>
              </w:rPr>
              <w:t xml:space="preserve">escribe </w:t>
            </w:r>
            <w:r>
              <w:rPr>
                <w:rFonts w:ascii="Arial Narrow" w:eastAsia="FranklinGotCdITC-Book" w:hAnsi="Arial Narrow"/>
                <w:sz w:val="22"/>
              </w:rPr>
              <w:t>any previous work experience that you have.</w:t>
            </w:r>
          </w:p>
        </w:tc>
      </w:tr>
      <w:tr w:rsidR="00C6143C" w:rsidRPr="007D3E50" w:rsidTr="00C6442E">
        <w:trPr>
          <w:trHeight w:val="360"/>
          <w:jc w:val="center"/>
        </w:trPr>
        <w:tc>
          <w:tcPr>
            <w:tcW w:w="10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43C" w:rsidRDefault="00C6143C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C6143C" w:rsidRDefault="00C6143C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C6143C" w:rsidRDefault="00C6143C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912073" w:rsidRDefault="00912073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912073" w:rsidRDefault="00912073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B4466B" w:rsidRDefault="00B4466B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B4466B" w:rsidRDefault="00B4466B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C6143C" w:rsidRDefault="00C6143C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C6143C" w:rsidRDefault="00C6143C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  <w:p w:rsidR="00C6143C" w:rsidRPr="00C6442E" w:rsidRDefault="00C6143C" w:rsidP="00ED2887">
            <w:pPr>
              <w:pStyle w:val="PlainText"/>
              <w:rPr>
                <w:rFonts w:ascii="Arial Narrow" w:eastAsia="FranklinGotCdITC-Book" w:hAnsi="Arial Narrow"/>
                <w:b/>
                <w:sz w:val="22"/>
              </w:rPr>
            </w:pPr>
          </w:p>
        </w:tc>
      </w:tr>
      <w:bookmarkEnd w:id="0"/>
      <w:bookmarkEnd w:id="1"/>
    </w:tbl>
    <w:p w:rsidR="005F6C50" w:rsidRDefault="005F6C50" w:rsidP="00A041B1">
      <w:pPr>
        <w:rPr>
          <w:sz w:val="6"/>
        </w:rPr>
      </w:pPr>
    </w:p>
    <w:sectPr w:rsidR="005F6C50" w:rsidSect="00E0689C">
      <w:pgSz w:w="12240" w:h="15840"/>
      <w:pgMar w:top="709" w:right="720" w:bottom="806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CC" w:rsidRDefault="005E56CC">
      <w:r>
        <w:separator/>
      </w:r>
    </w:p>
  </w:endnote>
  <w:endnote w:type="continuationSeparator" w:id="0">
    <w:p w:rsidR="005E56CC" w:rsidRDefault="005E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CdITC-Book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CC" w:rsidRDefault="005E56CC">
      <w:r>
        <w:separator/>
      </w:r>
    </w:p>
  </w:footnote>
  <w:footnote w:type="continuationSeparator" w:id="0">
    <w:p w:rsidR="005E56CC" w:rsidRDefault="005E5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5809"/>
    <w:multiLevelType w:val="hybridMultilevel"/>
    <w:tmpl w:val="399224B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3CF67731"/>
    <w:multiLevelType w:val="hybridMultilevel"/>
    <w:tmpl w:val="BE44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97250"/>
    <w:multiLevelType w:val="hybridMultilevel"/>
    <w:tmpl w:val="6770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B20"/>
    <w:rsid w:val="000061F2"/>
    <w:rsid w:val="00010E87"/>
    <w:rsid w:val="000565DB"/>
    <w:rsid w:val="00073E3D"/>
    <w:rsid w:val="00084AA3"/>
    <w:rsid w:val="000A6BAB"/>
    <w:rsid w:val="000B2EC3"/>
    <w:rsid w:val="000D2F6B"/>
    <w:rsid w:val="000D4694"/>
    <w:rsid w:val="000F4B92"/>
    <w:rsid w:val="000F7D76"/>
    <w:rsid w:val="00104D0A"/>
    <w:rsid w:val="00143691"/>
    <w:rsid w:val="00147CE3"/>
    <w:rsid w:val="001650DA"/>
    <w:rsid w:val="001677D6"/>
    <w:rsid w:val="001717E8"/>
    <w:rsid w:val="001835CD"/>
    <w:rsid w:val="001943DA"/>
    <w:rsid w:val="001C681D"/>
    <w:rsid w:val="001F1831"/>
    <w:rsid w:val="002149A8"/>
    <w:rsid w:val="00216A6A"/>
    <w:rsid w:val="0026573F"/>
    <w:rsid w:val="00272B68"/>
    <w:rsid w:val="0028188A"/>
    <w:rsid w:val="002863D7"/>
    <w:rsid w:val="00290C50"/>
    <w:rsid w:val="00291460"/>
    <w:rsid w:val="002B0B20"/>
    <w:rsid w:val="002B55CA"/>
    <w:rsid w:val="002E0B1A"/>
    <w:rsid w:val="002F5E65"/>
    <w:rsid w:val="003033A2"/>
    <w:rsid w:val="00327639"/>
    <w:rsid w:val="003301A5"/>
    <w:rsid w:val="00370047"/>
    <w:rsid w:val="00380757"/>
    <w:rsid w:val="00386223"/>
    <w:rsid w:val="003B302E"/>
    <w:rsid w:val="003B71BC"/>
    <w:rsid w:val="003C1F96"/>
    <w:rsid w:val="003F778B"/>
    <w:rsid w:val="00404C78"/>
    <w:rsid w:val="00430DD4"/>
    <w:rsid w:val="0044330E"/>
    <w:rsid w:val="00455C4F"/>
    <w:rsid w:val="00457EF3"/>
    <w:rsid w:val="00461ED8"/>
    <w:rsid w:val="00463FDB"/>
    <w:rsid w:val="004B6A9D"/>
    <w:rsid w:val="004C10FF"/>
    <w:rsid w:val="004D0690"/>
    <w:rsid w:val="004D5E85"/>
    <w:rsid w:val="005342FD"/>
    <w:rsid w:val="00553A2B"/>
    <w:rsid w:val="00577F64"/>
    <w:rsid w:val="00583C01"/>
    <w:rsid w:val="00583FA7"/>
    <w:rsid w:val="005A17EC"/>
    <w:rsid w:val="005A32AE"/>
    <w:rsid w:val="005A795A"/>
    <w:rsid w:val="005E56CC"/>
    <w:rsid w:val="005F6C50"/>
    <w:rsid w:val="00605B80"/>
    <w:rsid w:val="0068352D"/>
    <w:rsid w:val="00692A8D"/>
    <w:rsid w:val="006A03C2"/>
    <w:rsid w:val="006C479A"/>
    <w:rsid w:val="006C62AB"/>
    <w:rsid w:val="006D5809"/>
    <w:rsid w:val="006E14B7"/>
    <w:rsid w:val="006F4CE9"/>
    <w:rsid w:val="00711792"/>
    <w:rsid w:val="00722465"/>
    <w:rsid w:val="007309CA"/>
    <w:rsid w:val="00733715"/>
    <w:rsid w:val="0075257D"/>
    <w:rsid w:val="0076247D"/>
    <w:rsid w:val="007900C2"/>
    <w:rsid w:val="0079382C"/>
    <w:rsid w:val="007E0D73"/>
    <w:rsid w:val="007E4A40"/>
    <w:rsid w:val="0080720A"/>
    <w:rsid w:val="008241D8"/>
    <w:rsid w:val="00840263"/>
    <w:rsid w:val="00851ADF"/>
    <w:rsid w:val="008522F9"/>
    <w:rsid w:val="008723CB"/>
    <w:rsid w:val="008B1B43"/>
    <w:rsid w:val="008B50E6"/>
    <w:rsid w:val="008C03B3"/>
    <w:rsid w:val="008C43FA"/>
    <w:rsid w:val="008D4FAC"/>
    <w:rsid w:val="008E07C8"/>
    <w:rsid w:val="008E4B17"/>
    <w:rsid w:val="008F52A8"/>
    <w:rsid w:val="00912073"/>
    <w:rsid w:val="009259C6"/>
    <w:rsid w:val="00946E06"/>
    <w:rsid w:val="00946E92"/>
    <w:rsid w:val="00976F14"/>
    <w:rsid w:val="00981CFA"/>
    <w:rsid w:val="009906BC"/>
    <w:rsid w:val="009B7990"/>
    <w:rsid w:val="009D3D4F"/>
    <w:rsid w:val="009F0E1B"/>
    <w:rsid w:val="009F11C8"/>
    <w:rsid w:val="009F57FE"/>
    <w:rsid w:val="009F73A5"/>
    <w:rsid w:val="00A00BE5"/>
    <w:rsid w:val="00A041B1"/>
    <w:rsid w:val="00A52488"/>
    <w:rsid w:val="00A54BBC"/>
    <w:rsid w:val="00A721A9"/>
    <w:rsid w:val="00A90521"/>
    <w:rsid w:val="00AB38C0"/>
    <w:rsid w:val="00AE7927"/>
    <w:rsid w:val="00B0609D"/>
    <w:rsid w:val="00B128BE"/>
    <w:rsid w:val="00B12DCF"/>
    <w:rsid w:val="00B2112B"/>
    <w:rsid w:val="00B250CD"/>
    <w:rsid w:val="00B43F88"/>
    <w:rsid w:val="00B4466B"/>
    <w:rsid w:val="00B60E0E"/>
    <w:rsid w:val="00B6458B"/>
    <w:rsid w:val="00B81966"/>
    <w:rsid w:val="00BB0308"/>
    <w:rsid w:val="00BB590E"/>
    <w:rsid w:val="00BD42E1"/>
    <w:rsid w:val="00BE4B65"/>
    <w:rsid w:val="00BE5C06"/>
    <w:rsid w:val="00C17300"/>
    <w:rsid w:val="00C26BED"/>
    <w:rsid w:val="00C6143C"/>
    <w:rsid w:val="00C6442E"/>
    <w:rsid w:val="00C71C70"/>
    <w:rsid w:val="00C80543"/>
    <w:rsid w:val="00C93F61"/>
    <w:rsid w:val="00C94F21"/>
    <w:rsid w:val="00CA05E4"/>
    <w:rsid w:val="00CC38A0"/>
    <w:rsid w:val="00CD0A87"/>
    <w:rsid w:val="00CD465C"/>
    <w:rsid w:val="00CE65AF"/>
    <w:rsid w:val="00CF1951"/>
    <w:rsid w:val="00D05C5E"/>
    <w:rsid w:val="00D136E2"/>
    <w:rsid w:val="00D2454E"/>
    <w:rsid w:val="00D43C3E"/>
    <w:rsid w:val="00DB4180"/>
    <w:rsid w:val="00DE77A9"/>
    <w:rsid w:val="00DF6308"/>
    <w:rsid w:val="00DF7F46"/>
    <w:rsid w:val="00E02958"/>
    <w:rsid w:val="00E0689C"/>
    <w:rsid w:val="00E11E9C"/>
    <w:rsid w:val="00E16046"/>
    <w:rsid w:val="00E376C0"/>
    <w:rsid w:val="00E405C2"/>
    <w:rsid w:val="00E53383"/>
    <w:rsid w:val="00E54E3D"/>
    <w:rsid w:val="00E64A0A"/>
    <w:rsid w:val="00E83DDF"/>
    <w:rsid w:val="00E9717C"/>
    <w:rsid w:val="00EA7FB4"/>
    <w:rsid w:val="00EB5E90"/>
    <w:rsid w:val="00EE4B41"/>
    <w:rsid w:val="00F077A4"/>
    <w:rsid w:val="00F12376"/>
    <w:rsid w:val="00F2033D"/>
    <w:rsid w:val="00F216CF"/>
    <w:rsid w:val="00F3292B"/>
    <w:rsid w:val="00F42DD4"/>
    <w:rsid w:val="00F50AFD"/>
    <w:rsid w:val="00F51511"/>
    <w:rsid w:val="00F55A5E"/>
    <w:rsid w:val="00F81489"/>
    <w:rsid w:val="00F817FA"/>
    <w:rsid w:val="00FB0413"/>
    <w:rsid w:val="00FB30A5"/>
    <w:rsid w:val="00FC6E3D"/>
    <w:rsid w:val="00FD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80"/>
    <w:rPr>
      <w:rFonts w:ascii="Arial Narrow" w:hAnsi="Arial Narrow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56BE5"/>
    <w:rPr>
      <w:rFonts w:ascii="Courier" w:eastAsia="Times" w:hAnsi="Courier"/>
      <w:sz w:val="24"/>
      <w:szCs w:val="20"/>
    </w:rPr>
  </w:style>
  <w:style w:type="table" w:styleId="TableGrid">
    <w:name w:val="Table Grid"/>
    <w:basedOn w:val="TableNormal"/>
    <w:rsid w:val="00356BE5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C479A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711792"/>
    <w:rPr>
      <w:rFonts w:ascii="Courier" w:eastAsia="Times" w:hAnsi="Courier"/>
      <w:sz w:val="24"/>
    </w:rPr>
  </w:style>
  <w:style w:type="character" w:styleId="Hyperlink">
    <w:name w:val="Hyperlink"/>
    <w:rsid w:val="00291460"/>
    <w:rPr>
      <w:color w:val="0000FF"/>
      <w:u w:val="single"/>
    </w:rPr>
  </w:style>
  <w:style w:type="paragraph" w:styleId="Header">
    <w:name w:val="header"/>
    <w:basedOn w:val="Normal"/>
    <w:rsid w:val="00A00B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BE5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B446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application will not be considered until original documentation of a valid police clearance and applicable certification i</vt:lpstr>
    </vt:vector>
  </TitlesOfParts>
  <Company>Allegis Group, Inc.</Company>
  <LinksUpToDate>false</LinksUpToDate>
  <CharactersWithSpaces>1494</CharactersWithSpaces>
  <SharedDoc>false</SharedDoc>
  <HLinks>
    <vt:vector size="6" baseType="variant">
      <vt:variant>
        <vt:i4>2359419</vt:i4>
      </vt:variant>
      <vt:variant>
        <vt:i4>0</vt:i4>
      </vt:variant>
      <vt:variant>
        <vt:i4>0</vt:i4>
      </vt:variant>
      <vt:variant>
        <vt:i4>5</vt:i4>
      </vt:variant>
      <vt:variant>
        <vt:lpwstr>http://www.hockeyeasternontario.ca/pages/officials/newofficials.htm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application will not be considered until original documentation of a valid police clearance and applicable certification i</dc:title>
  <dc:creator>Jean Katchanoski</dc:creator>
  <cp:lastModifiedBy>Chris Fulcher</cp:lastModifiedBy>
  <cp:revision>3</cp:revision>
  <cp:lastPrinted>2009-03-23T17:52:00Z</cp:lastPrinted>
  <dcterms:created xsi:type="dcterms:W3CDTF">2017-08-23T10:48:00Z</dcterms:created>
  <dcterms:modified xsi:type="dcterms:W3CDTF">2017-08-23T10:57:00Z</dcterms:modified>
</cp:coreProperties>
</file>